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D257CC" w:rsidRDefault="00576B1D" w:rsidP="008F1A61">
      <w:pPr>
        <w:pStyle w:val="PargrafodaLista"/>
        <w:rPr>
          <w:sz w:val="24"/>
          <w:szCs w:val="24"/>
        </w:rPr>
      </w:pPr>
    </w:p>
    <w:p w:rsidR="008D3CE0" w:rsidRPr="00D257CC" w:rsidRDefault="008D3CE0" w:rsidP="008D3CE0">
      <w:pPr>
        <w:pStyle w:val="PargrafodaLista"/>
        <w:rPr>
          <w:sz w:val="24"/>
          <w:szCs w:val="24"/>
        </w:rPr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D257CC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257CC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D257CC">
              <w:rPr>
                <w:b/>
                <w:sz w:val="24"/>
                <w:szCs w:val="24"/>
              </w:rPr>
              <w:t>Pregão</w:t>
            </w:r>
            <w:r w:rsidRPr="00D257C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257CC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257CC" w:rsidRDefault="008D3CE0" w:rsidP="00C05466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D257CC">
              <w:rPr>
                <w:b/>
                <w:sz w:val="24"/>
                <w:szCs w:val="24"/>
              </w:rPr>
              <w:t>Nº</w:t>
            </w:r>
            <w:r w:rsidRPr="00D257C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257CC">
              <w:rPr>
                <w:b/>
                <w:sz w:val="24"/>
                <w:szCs w:val="24"/>
              </w:rPr>
              <w:t>0</w:t>
            </w:r>
            <w:r w:rsidR="00C05466">
              <w:rPr>
                <w:b/>
                <w:sz w:val="24"/>
                <w:szCs w:val="24"/>
              </w:rPr>
              <w:t>88</w:t>
            </w:r>
            <w:r w:rsidRPr="00D257CC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D257CC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257CC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D257CC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257CC" w:rsidRDefault="008D3CE0" w:rsidP="00C0546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D257CC">
              <w:rPr>
                <w:sz w:val="24"/>
                <w:szCs w:val="24"/>
              </w:rPr>
              <w:t>Nº</w:t>
            </w:r>
            <w:r w:rsidRPr="00D257CC">
              <w:rPr>
                <w:spacing w:val="-2"/>
                <w:sz w:val="24"/>
                <w:szCs w:val="24"/>
              </w:rPr>
              <w:t xml:space="preserve"> </w:t>
            </w:r>
            <w:r w:rsidR="00C05466">
              <w:rPr>
                <w:spacing w:val="-2"/>
                <w:sz w:val="24"/>
                <w:szCs w:val="24"/>
              </w:rPr>
              <w:t>1881</w:t>
            </w:r>
            <w:r w:rsidRPr="00D257CC">
              <w:rPr>
                <w:sz w:val="24"/>
                <w:szCs w:val="24"/>
              </w:rPr>
              <w:t>/2</w:t>
            </w:r>
            <w:r w:rsidR="005E7AB5" w:rsidRPr="00D257CC">
              <w:rPr>
                <w:sz w:val="24"/>
                <w:szCs w:val="24"/>
              </w:rPr>
              <w:t>1</w:t>
            </w:r>
          </w:p>
        </w:tc>
      </w:tr>
      <w:tr w:rsidR="008D3CE0" w:rsidRPr="00D257CC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257CC" w:rsidRDefault="008D3CE0">
            <w:pPr>
              <w:pStyle w:val="TableParagraph"/>
              <w:rPr>
                <w:sz w:val="24"/>
                <w:szCs w:val="24"/>
              </w:rPr>
            </w:pPr>
            <w:r w:rsidRPr="00D257CC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257CC" w:rsidRDefault="008D3CE0" w:rsidP="00C05466">
            <w:pPr>
              <w:pStyle w:val="TableParagraph"/>
              <w:rPr>
                <w:sz w:val="24"/>
                <w:szCs w:val="24"/>
              </w:rPr>
            </w:pPr>
            <w:r w:rsidRPr="00D257CC">
              <w:rPr>
                <w:sz w:val="24"/>
                <w:szCs w:val="24"/>
              </w:rPr>
              <w:t>N°</w:t>
            </w:r>
            <w:r w:rsidRPr="00D257CC">
              <w:rPr>
                <w:spacing w:val="-1"/>
                <w:sz w:val="24"/>
                <w:szCs w:val="24"/>
              </w:rPr>
              <w:t xml:space="preserve"> </w:t>
            </w:r>
            <w:r w:rsidR="00C05466">
              <w:rPr>
                <w:sz w:val="24"/>
                <w:szCs w:val="24"/>
              </w:rPr>
              <w:t>034</w:t>
            </w:r>
            <w:r w:rsidRPr="00D257CC">
              <w:rPr>
                <w:sz w:val="24"/>
                <w:szCs w:val="24"/>
              </w:rPr>
              <w:t>/2</w:t>
            </w:r>
            <w:r w:rsidR="00C05466">
              <w:rPr>
                <w:sz w:val="24"/>
                <w:szCs w:val="24"/>
              </w:rPr>
              <w:t>2</w:t>
            </w:r>
            <w:r w:rsidRPr="00D257CC">
              <w:rPr>
                <w:sz w:val="24"/>
                <w:szCs w:val="24"/>
              </w:rPr>
              <w:t xml:space="preserve"> –</w:t>
            </w:r>
            <w:r w:rsidRPr="00D257CC">
              <w:rPr>
                <w:spacing w:val="-1"/>
                <w:sz w:val="24"/>
                <w:szCs w:val="24"/>
              </w:rPr>
              <w:t xml:space="preserve"> </w:t>
            </w:r>
            <w:r w:rsidR="00B52A03" w:rsidRPr="00D257CC">
              <w:rPr>
                <w:sz w:val="24"/>
                <w:szCs w:val="24"/>
              </w:rPr>
              <w:t>SM</w:t>
            </w:r>
            <w:r w:rsidR="00C05466">
              <w:rPr>
                <w:sz w:val="24"/>
                <w:szCs w:val="24"/>
              </w:rPr>
              <w:t>S</w:t>
            </w:r>
          </w:p>
        </w:tc>
      </w:tr>
      <w:tr w:rsidR="008D3CE0" w:rsidRPr="00D257CC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D257CC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D257CC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D257CC" w:rsidRDefault="008D3CE0" w:rsidP="008D3CE0">
      <w:pPr>
        <w:pStyle w:val="Corpodetexto"/>
        <w:spacing w:before="11"/>
      </w:pPr>
    </w:p>
    <w:p w:rsidR="008D3CE0" w:rsidRPr="00D257CC" w:rsidRDefault="008D3CE0" w:rsidP="008D3CE0">
      <w:pPr>
        <w:pStyle w:val="Ttulo1"/>
        <w:spacing w:before="90"/>
        <w:ind w:left="4599" w:right="4614"/>
        <w:jc w:val="center"/>
      </w:pPr>
      <w:r w:rsidRPr="00D257CC">
        <w:t>ATA</w:t>
      </w:r>
    </w:p>
    <w:p w:rsidR="008D3CE0" w:rsidRPr="00D257CC" w:rsidRDefault="008D3CE0" w:rsidP="008D3CE0">
      <w:pPr>
        <w:pStyle w:val="Corpodetexto"/>
        <w:spacing w:before="11"/>
        <w:rPr>
          <w:b/>
        </w:rPr>
      </w:pPr>
    </w:p>
    <w:p w:rsidR="004952CE" w:rsidRPr="0039220B" w:rsidRDefault="008D3CE0" w:rsidP="00923994">
      <w:pPr>
        <w:spacing w:line="360" w:lineRule="auto"/>
        <w:ind w:left="100" w:right="115"/>
        <w:jc w:val="both"/>
        <w:rPr>
          <w:sz w:val="24"/>
          <w:szCs w:val="24"/>
        </w:rPr>
      </w:pPr>
      <w:r w:rsidRPr="00D257CC">
        <w:rPr>
          <w:sz w:val="24"/>
          <w:szCs w:val="24"/>
        </w:rPr>
        <w:t>Ao</w:t>
      </w:r>
      <w:r w:rsidR="00810CAA" w:rsidRPr="00D257CC">
        <w:rPr>
          <w:sz w:val="24"/>
          <w:szCs w:val="24"/>
        </w:rPr>
        <w:t>s</w:t>
      </w:r>
      <w:r w:rsidRPr="00D257CC">
        <w:rPr>
          <w:sz w:val="24"/>
          <w:szCs w:val="24"/>
        </w:rPr>
        <w:t xml:space="preserve"> </w:t>
      </w:r>
      <w:r w:rsidR="00C05466">
        <w:rPr>
          <w:sz w:val="24"/>
          <w:szCs w:val="24"/>
        </w:rPr>
        <w:t>10</w:t>
      </w:r>
      <w:r w:rsidRPr="00D257CC">
        <w:rPr>
          <w:sz w:val="24"/>
          <w:szCs w:val="24"/>
        </w:rPr>
        <w:t xml:space="preserve"> dia</w:t>
      </w:r>
      <w:r w:rsidR="00810CAA" w:rsidRPr="00D257CC">
        <w:rPr>
          <w:sz w:val="24"/>
          <w:szCs w:val="24"/>
        </w:rPr>
        <w:t>s</w:t>
      </w:r>
      <w:r w:rsidRPr="00D257CC">
        <w:rPr>
          <w:sz w:val="24"/>
          <w:szCs w:val="24"/>
        </w:rPr>
        <w:t xml:space="preserve"> do mês de </w:t>
      </w:r>
      <w:r w:rsidR="00C05466">
        <w:rPr>
          <w:sz w:val="24"/>
          <w:szCs w:val="24"/>
        </w:rPr>
        <w:t>novembro</w:t>
      </w:r>
      <w:r w:rsidRPr="00D257CC">
        <w:rPr>
          <w:sz w:val="24"/>
          <w:szCs w:val="24"/>
        </w:rPr>
        <w:t xml:space="preserve"> do ano de dois mil e vinte e dois, na Prefeitura Municipal de Bom</w:t>
      </w:r>
      <w:r w:rsidRPr="00D257CC">
        <w:rPr>
          <w:spacing w:val="1"/>
          <w:sz w:val="24"/>
          <w:szCs w:val="24"/>
        </w:rPr>
        <w:t xml:space="preserve"> </w:t>
      </w:r>
      <w:r w:rsidRPr="00D257CC">
        <w:rPr>
          <w:sz w:val="24"/>
          <w:szCs w:val="24"/>
        </w:rPr>
        <w:t>Jardim, às nove horas e trinta minutos, reuniu-se a Pregoeira: Marineis Ayres de Jesus – Mat.</w:t>
      </w:r>
      <w:r w:rsidRPr="00D257CC">
        <w:rPr>
          <w:spacing w:val="1"/>
          <w:sz w:val="24"/>
          <w:szCs w:val="24"/>
        </w:rPr>
        <w:t xml:space="preserve"> </w:t>
      </w:r>
      <w:r w:rsidRPr="00D257CC">
        <w:rPr>
          <w:sz w:val="24"/>
          <w:szCs w:val="24"/>
        </w:rPr>
        <w:t xml:space="preserve">12/1441 – SMA, Antônio Cláudio de Oliveira - Mat. 10/367 – SMS, Gisely Lopes de Moraes – Mat. 10/6368 – SME e </w:t>
      </w:r>
      <w:r w:rsidRPr="00D257CC">
        <w:rPr>
          <w:color w:val="000000"/>
          <w:sz w:val="24"/>
          <w:szCs w:val="24"/>
        </w:rPr>
        <w:t>Maria Lídia Feiteira Talyuli –</w:t>
      </w:r>
      <w:r w:rsidR="004B0DAA" w:rsidRPr="00D257CC">
        <w:rPr>
          <w:color w:val="000000"/>
          <w:sz w:val="24"/>
          <w:szCs w:val="24"/>
        </w:rPr>
        <w:t xml:space="preserve"> </w:t>
      </w:r>
      <w:r w:rsidRPr="00D257CC">
        <w:rPr>
          <w:color w:val="000000"/>
          <w:sz w:val="24"/>
          <w:szCs w:val="24"/>
        </w:rPr>
        <w:t>Mat. 12/4003 – SMA,</w:t>
      </w:r>
      <w:r w:rsidRPr="00D257CC">
        <w:rPr>
          <w:sz w:val="24"/>
          <w:szCs w:val="24"/>
        </w:rPr>
        <w:t xml:space="preserve"> </w:t>
      </w:r>
      <w:r w:rsidR="003764CE">
        <w:rPr>
          <w:sz w:val="24"/>
          <w:szCs w:val="24"/>
        </w:rPr>
        <w:t xml:space="preserve">bem como a presença dos representantes do setor requisitante, </w:t>
      </w:r>
      <w:r w:rsidR="003764CE" w:rsidRPr="00B13608">
        <w:rPr>
          <w:sz w:val="24"/>
          <w:szCs w:val="24"/>
        </w:rPr>
        <w:t>Srª Jordana Hoelz da Silva, Diretora de Serviços Farmacêuticos e Sr. Bruno Pereira Rozales, Farmacêutico,</w:t>
      </w:r>
      <w:r w:rsidRPr="00D257CC">
        <w:rPr>
          <w:sz w:val="24"/>
          <w:szCs w:val="24"/>
        </w:rPr>
        <w:t xml:space="preserve"> para </w:t>
      </w:r>
      <w:r w:rsidR="00F6047F" w:rsidRPr="00D257CC">
        <w:rPr>
          <w:sz w:val="24"/>
          <w:szCs w:val="24"/>
        </w:rPr>
        <w:t>d</w:t>
      </w:r>
      <w:r w:rsidRPr="00D257CC">
        <w:rPr>
          <w:sz w:val="24"/>
          <w:szCs w:val="24"/>
        </w:rPr>
        <w:t>ar</w:t>
      </w:r>
      <w:r w:rsidRPr="00D257CC">
        <w:rPr>
          <w:spacing w:val="1"/>
          <w:sz w:val="24"/>
          <w:szCs w:val="24"/>
        </w:rPr>
        <w:t xml:space="preserve"> </w:t>
      </w:r>
      <w:r w:rsidRPr="00D257CC">
        <w:rPr>
          <w:sz w:val="24"/>
          <w:szCs w:val="24"/>
        </w:rPr>
        <w:t xml:space="preserve">licitação na modalidade Pregão Presencial, atendendo ao solicitado no processo nº </w:t>
      </w:r>
      <w:r w:rsidR="003764CE">
        <w:rPr>
          <w:sz w:val="24"/>
          <w:szCs w:val="24"/>
        </w:rPr>
        <w:t>1881</w:t>
      </w:r>
      <w:r w:rsidRPr="00D257CC">
        <w:rPr>
          <w:sz w:val="24"/>
          <w:szCs w:val="24"/>
        </w:rPr>
        <w:t>/2</w:t>
      </w:r>
      <w:r w:rsidR="003764CE">
        <w:rPr>
          <w:sz w:val="24"/>
          <w:szCs w:val="24"/>
        </w:rPr>
        <w:t>2</w:t>
      </w:r>
      <w:r w:rsidRPr="00D257CC">
        <w:rPr>
          <w:sz w:val="24"/>
          <w:szCs w:val="24"/>
        </w:rPr>
        <w:t xml:space="preserve">, da Secretaria Municipal de </w:t>
      </w:r>
      <w:r w:rsidR="003764CE">
        <w:rPr>
          <w:sz w:val="24"/>
          <w:szCs w:val="24"/>
        </w:rPr>
        <w:t>Saúde</w:t>
      </w:r>
      <w:r w:rsidR="002D041A" w:rsidRPr="00D257CC">
        <w:rPr>
          <w:sz w:val="24"/>
          <w:szCs w:val="24"/>
        </w:rPr>
        <w:t>;</w:t>
      </w:r>
      <w:r w:rsidR="00810CAA" w:rsidRPr="00D257CC">
        <w:rPr>
          <w:sz w:val="24"/>
          <w:szCs w:val="24"/>
        </w:rPr>
        <w:t xml:space="preserve"> </w:t>
      </w:r>
      <w:r w:rsidRPr="00D257CC">
        <w:rPr>
          <w:sz w:val="24"/>
          <w:szCs w:val="24"/>
        </w:rPr>
        <w:t>que trata da: “</w:t>
      </w:r>
      <w:r w:rsidR="003764CE">
        <w:rPr>
          <w:sz w:val="24"/>
          <w:szCs w:val="24"/>
        </w:rPr>
        <w:t>E</w:t>
      </w:r>
      <w:r w:rsidR="003764CE" w:rsidRPr="003764CE">
        <w:rPr>
          <w:sz w:val="24"/>
          <w:szCs w:val="24"/>
        </w:rPr>
        <w:t>ventual e futura aquisição de MEDICAMENTOS para suprir a demanda dos pacientes cadastrados na Farmácia Municipal de Bom Jardim, com processo Administrativo ou Judicial pelo período estimado de 12 (doze) meses</w:t>
      </w:r>
      <w:r w:rsidR="003764CE">
        <w:rPr>
          <w:sz w:val="24"/>
          <w:szCs w:val="24"/>
        </w:rPr>
        <w:t>.”.</w:t>
      </w:r>
      <w:r w:rsidRPr="00D257CC">
        <w:rPr>
          <w:spacing w:val="1"/>
          <w:sz w:val="24"/>
          <w:szCs w:val="24"/>
        </w:rPr>
        <w:t xml:space="preserve"> </w:t>
      </w:r>
      <w:r w:rsidR="003764CE">
        <w:rPr>
          <w:spacing w:val="1"/>
          <w:sz w:val="24"/>
          <w:szCs w:val="24"/>
        </w:rPr>
        <w:t>A</w:t>
      </w:r>
      <w:r w:rsidR="003764CE" w:rsidRPr="00FD6B4C">
        <w:rPr>
          <w:sz w:val="24"/>
          <w:szCs w:val="24"/>
          <w:lang w:val="pt-BR"/>
        </w:rPr>
        <w:t xml:space="preserve"> seguinte empresa </w:t>
      </w:r>
      <w:r w:rsidR="00A72C41" w:rsidRPr="00B13608">
        <w:rPr>
          <w:b/>
          <w:sz w:val="24"/>
          <w:szCs w:val="24"/>
        </w:rPr>
        <w:t>GREEN DISTRIBUIDORA DE MEDICAMENTOS EIRELI</w:t>
      </w:r>
      <w:r w:rsidR="00A72C41">
        <w:rPr>
          <w:b/>
          <w:sz w:val="24"/>
          <w:szCs w:val="24"/>
        </w:rPr>
        <w:t xml:space="preserve">, </w:t>
      </w:r>
      <w:r w:rsidR="00A72C41" w:rsidRPr="00A72C41">
        <w:rPr>
          <w:sz w:val="24"/>
          <w:szCs w:val="24"/>
        </w:rPr>
        <w:t>representada por</w:t>
      </w:r>
      <w:r w:rsidR="00A72C41">
        <w:rPr>
          <w:b/>
          <w:sz w:val="24"/>
          <w:szCs w:val="24"/>
        </w:rPr>
        <w:t xml:space="preserve"> </w:t>
      </w:r>
      <w:r w:rsidR="00A72C41" w:rsidRPr="00A72C41">
        <w:rPr>
          <w:i/>
          <w:sz w:val="24"/>
          <w:szCs w:val="24"/>
        </w:rPr>
        <w:t>Yan Pedro Magliao Alves,</w:t>
      </w:r>
      <w:r w:rsidR="00A72C41">
        <w:rPr>
          <w:b/>
          <w:sz w:val="24"/>
          <w:szCs w:val="24"/>
        </w:rPr>
        <w:t xml:space="preserve"> </w:t>
      </w:r>
      <w:r w:rsidR="003764CE" w:rsidRPr="00FD6B4C">
        <w:rPr>
          <w:sz w:val="24"/>
          <w:szCs w:val="24"/>
        </w:rPr>
        <w:t>comparece</w:t>
      </w:r>
      <w:r w:rsidR="00A72C41">
        <w:rPr>
          <w:sz w:val="24"/>
          <w:szCs w:val="24"/>
        </w:rPr>
        <w:t>u</w:t>
      </w:r>
      <w:r w:rsidR="003764CE" w:rsidRPr="00FD6B4C">
        <w:rPr>
          <w:sz w:val="24"/>
          <w:szCs w:val="24"/>
        </w:rPr>
        <w:t xml:space="preserve"> para a continuidade do certame. </w:t>
      </w:r>
      <w:r w:rsidR="00A72C41">
        <w:rPr>
          <w:sz w:val="24"/>
          <w:szCs w:val="24"/>
        </w:rPr>
        <w:t xml:space="preserve">Registra-se que na sessão anterior o representante da empresa </w:t>
      </w:r>
      <w:r w:rsidR="00A72C41" w:rsidRPr="00B13608">
        <w:rPr>
          <w:b/>
          <w:sz w:val="24"/>
          <w:szCs w:val="24"/>
        </w:rPr>
        <w:t>PERES DE FARIA FARMACIA LTDA</w:t>
      </w:r>
      <w:r w:rsidR="00A72C41">
        <w:rPr>
          <w:b/>
          <w:sz w:val="24"/>
          <w:szCs w:val="24"/>
        </w:rPr>
        <w:t xml:space="preserve"> </w:t>
      </w:r>
      <w:r w:rsidR="00A72C41">
        <w:rPr>
          <w:sz w:val="24"/>
          <w:szCs w:val="24"/>
        </w:rPr>
        <w:t>solicitou a desclassificação do item 09 de sua proposta alegando ter cotado erroneamente. Dando continuidade, a</w:t>
      </w:r>
      <w:r w:rsidR="003764CE">
        <w:rPr>
          <w:sz w:val="24"/>
          <w:szCs w:val="24"/>
        </w:rPr>
        <w:t xml:space="preserve">s empresas </w:t>
      </w:r>
      <w:r w:rsidR="00A72C41" w:rsidRPr="00B13608">
        <w:rPr>
          <w:b/>
          <w:sz w:val="24"/>
          <w:szCs w:val="24"/>
        </w:rPr>
        <w:t>FARMABES MATERIAIS HOSPITALARES LTDA</w:t>
      </w:r>
      <w:r w:rsidR="00A72C41">
        <w:rPr>
          <w:b/>
          <w:sz w:val="24"/>
          <w:szCs w:val="24"/>
        </w:rPr>
        <w:t xml:space="preserve"> e </w:t>
      </w:r>
      <w:r w:rsidR="00A72C41" w:rsidRPr="00B13608">
        <w:rPr>
          <w:b/>
          <w:sz w:val="24"/>
          <w:szCs w:val="24"/>
        </w:rPr>
        <w:t>DROGARIA LUTTERBACH PINHEIRO LTDA</w:t>
      </w:r>
      <w:r w:rsidR="003764CE">
        <w:rPr>
          <w:b/>
          <w:sz w:val="24"/>
          <w:szCs w:val="24"/>
        </w:rPr>
        <w:t xml:space="preserve"> </w:t>
      </w:r>
      <w:r w:rsidR="003764CE" w:rsidRPr="00DB0379">
        <w:rPr>
          <w:sz w:val="24"/>
          <w:szCs w:val="24"/>
        </w:rPr>
        <w:t>apresentaram documentações</w:t>
      </w:r>
      <w:r w:rsidR="003764CE">
        <w:rPr>
          <w:sz w:val="24"/>
          <w:szCs w:val="24"/>
        </w:rPr>
        <w:t xml:space="preserve"> comprobatorias demonstrando assim a sua exequibilidade. Fica registrado que a empresa </w:t>
      </w:r>
      <w:r w:rsidR="00A72C41" w:rsidRPr="00B13608">
        <w:rPr>
          <w:b/>
          <w:sz w:val="24"/>
          <w:szCs w:val="24"/>
        </w:rPr>
        <w:t>GREEN DISTRIBUIDORA DE MEDICAMENTOS EIRELI</w:t>
      </w:r>
      <w:r w:rsidR="00A72C41">
        <w:rPr>
          <w:b/>
          <w:sz w:val="24"/>
          <w:szCs w:val="24"/>
        </w:rPr>
        <w:t xml:space="preserve"> </w:t>
      </w:r>
      <w:r w:rsidR="00A72C41">
        <w:rPr>
          <w:sz w:val="24"/>
          <w:szCs w:val="24"/>
        </w:rPr>
        <w:t>apresentou uma declaração de exequibilidade que não foi aceita pela Pregeira, Comissão e representantes do setor requisitante.</w:t>
      </w:r>
      <w:r w:rsidR="003764CE">
        <w:rPr>
          <w:sz w:val="24"/>
          <w:szCs w:val="24"/>
        </w:rPr>
        <w:t xml:space="preserve"> Sendo assim, na ordem de classificação foram convocadas as empresas em segunda colocação dos itens: </w:t>
      </w:r>
      <w:r w:rsidR="00A72C41">
        <w:rPr>
          <w:sz w:val="24"/>
          <w:szCs w:val="24"/>
        </w:rPr>
        <w:t>39 e 86</w:t>
      </w:r>
      <w:r w:rsidR="003764CE">
        <w:rPr>
          <w:sz w:val="24"/>
          <w:szCs w:val="24"/>
        </w:rPr>
        <w:t xml:space="preserve">. </w:t>
      </w:r>
      <w:r w:rsidR="003764CE" w:rsidRPr="00A6721F">
        <w:rPr>
          <w:sz w:val="24"/>
          <w:szCs w:val="24"/>
        </w:rPr>
        <w:t xml:space="preserve">Ato contínuo, a Pregoeira e sua equipe de apoio procederam </w:t>
      </w:r>
      <w:proofErr w:type="gramStart"/>
      <w:r w:rsidR="003764CE" w:rsidRPr="00A6721F">
        <w:rPr>
          <w:sz w:val="24"/>
          <w:szCs w:val="24"/>
        </w:rPr>
        <w:t>a</w:t>
      </w:r>
      <w:proofErr w:type="gramEnd"/>
      <w:r w:rsidR="003764CE" w:rsidRPr="00A6721F">
        <w:rPr>
          <w:sz w:val="24"/>
          <w:szCs w:val="24"/>
        </w:rPr>
        <w:t xml:space="preserve"> verificação de regularidade da documentação da</w:t>
      </w:r>
      <w:r w:rsidR="003764CE">
        <w:rPr>
          <w:sz w:val="24"/>
          <w:szCs w:val="24"/>
        </w:rPr>
        <w:t>s</w:t>
      </w:r>
      <w:r w:rsidR="003764CE" w:rsidRPr="00A6721F">
        <w:rPr>
          <w:sz w:val="24"/>
          <w:szCs w:val="24"/>
        </w:rPr>
        <w:t xml:space="preserve"> empresa</w:t>
      </w:r>
      <w:r w:rsidR="003764CE">
        <w:rPr>
          <w:sz w:val="24"/>
          <w:szCs w:val="24"/>
        </w:rPr>
        <w:t>s</w:t>
      </w:r>
      <w:r w:rsidR="003764CE" w:rsidRPr="00A6721F">
        <w:rPr>
          <w:sz w:val="24"/>
          <w:szCs w:val="24"/>
        </w:rPr>
        <w:t>. Verificaram que a</w:t>
      </w:r>
      <w:r w:rsidR="003764CE">
        <w:rPr>
          <w:sz w:val="24"/>
          <w:szCs w:val="24"/>
        </w:rPr>
        <w:t xml:space="preserve">s empresas </w:t>
      </w:r>
      <w:r w:rsidR="00AD3F0D" w:rsidRPr="00AD3F0D">
        <w:rPr>
          <w:b/>
          <w:sz w:val="24"/>
          <w:szCs w:val="24"/>
        </w:rPr>
        <w:t>LEMAN MEDICAMENTOS E CIA LTDA</w:t>
      </w:r>
      <w:r w:rsidR="00AD3F0D">
        <w:rPr>
          <w:b/>
          <w:sz w:val="24"/>
          <w:szCs w:val="24"/>
        </w:rPr>
        <w:t xml:space="preserve">, </w:t>
      </w:r>
      <w:r w:rsidR="00AD3F0D" w:rsidRPr="00AD3F0D">
        <w:rPr>
          <w:b/>
          <w:sz w:val="24"/>
          <w:szCs w:val="24"/>
        </w:rPr>
        <w:t>MEDICOM RIO FARMA LTDA</w:t>
      </w:r>
      <w:r w:rsidR="00AD3F0D">
        <w:rPr>
          <w:b/>
          <w:sz w:val="24"/>
          <w:szCs w:val="24"/>
        </w:rPr>
        <w:t xml:space="preserve">, </w:t>
      </w:r>
      <w:r w:rsidR="00AD3F0D" w:rsidRPr="00AD3F0D">
        <w:rPr>
          <w:b/>
          <w:sz w:val="24"/>
          <w:szCs w:val="24"/>
        </w:rPr>
        <w:t>TIDIMAR COMÉRCIO DE PRODUTOS MÉDICOS HOSPITALARES LTDA</w:t>
      </w:r>
      <w:r w:rsidR="00AD3F0D">
        <w:rPr>
          <w:b/>
          <w:sz w:val="24"/>
          <w:szCs w:val="24"/>
        </w:rPr>
        <w:t xml:space="preserve">, </w:t>
      </w:r>
      <w:r w:rsidR="00AD3F0D" w:rsidRPr="00AD3F0D">
        <w:rPr>
          <w:b/>
          <w:sz w:val="24"/>
          <w:szCs w:val="24"/>
        </w:rPr>
        <w:t xml:space="preserve">EQUIPAR MÉDICO </w:t>
      </w:r>
      <w:r w:rsidR="00AD3F0D" w:rsidRPr="00AD3F0D">
        <w:rPr>
          <w:b/>
          <w:sz w:val="24"/>
          <w:szCs w:val="24"/>
        </w:rPr>
        <w:lastRenderedPageBreak/>
        <w:t>E HOSPITALAR LTDA</w:t>
      </w:r>
      <w:r w:rsidR="00AD3F0D">
        <w:rPr>
          <w:b/>
          <w:sz w:val="24"/>
          <w:szCs w:val="24"/>
        </w:rPr>
        <w:t xml:space="preserve">, </w:t>
      </w:r>
      <w:r w:rsidR="00AD3F0D" w:rsidRPr="00AD3F0D">
        <w:rPr>
          <w:b/>
          <w:sz w:val="24"/>
          <w:szCs w:val="24"/>
        </w:rPr>
        <w:t>GREEN DISTRIBUIDORA DE MEDICAMENTOS LTDA</w:t>
      </w:r>
      <w:r w:rsidR="00AD3F0D">
        <w:rPr>
          <w:b/>
          <w:sz w:val="24"/>
          <w:szCs w:val="24"/>
        </w:rPr>
        <w:t>,</w:t>
      </w:r>
      <w:r w:rsidR="00AD3F0D" w:rsidRPr="00AD3F0D">
        <w:rPr>
          <w:b/>
          <w:sz w:val="24"/>
          <w:szCs w:val="24"/>
        </w:rPr>
        <w:t xml:space="preserve"> FARMABES MATERIAIS HOSPITALARES LTDA</w:t>
      </w:r>
      <w:r w:rsidR="00AD3F0D">
        <w:rPr>
          <w:b/>
          <w:sz w:val="24"/>
          <w:szCs w:val="24"/>
        </w:rPr>
        <w:t xml:space="preserve">, </w:t>
      </w:r>
      <w:r w:rsidR="00AD3F0D" w:rsidRPr="00AD3F0D">
        <w:rPr>
          <w:b/>
          <w:sz w:val="24"/>
          <w:szCs w:val="24"/>
        </w:rPr>
        <w:t>BIOHOSP PRODUTOS HOSPITALARES S.A</w:t>
      </w:r>
      <w:r w:rsidR="00AD3F0D">
        <w:rPr>
          <w:b/>
          <w:sz w:val="24"/>
          <w:szCs w:val="24"/>
        </w:rPr>
        <w:t xml:space="preserve">, </w:t>
      </w:r>
      <w:r w:rsidR="00AD3F0D" w:rsidRPr="00AD3F0D">
        <w:rPr>
          <w:b/>
          <w:sz w:val="24"/>
          <w:szCs w:val="24"/>
        </w:rPr>
        <w:t xml:space="preserve">DROGARIA LUTTERBACH PINHEIRO LTDA </w:t>
      </w:r>
      <w:r w:rsidR="00AD3F0D">
        <w:rPr>
          <w:b/>
          <w:sz w:val="24"/>
          <w:szCs w:val="24"/>
        </w:rPr>
        <w:t xml:space="preserve">e </w:t>
      </w:r>
      <w:r w:rsidR="00AD3F0D" w:rsidRPr="00AD3F0D">
        <w:rPr>
          <w:b/>
          <w:sz w:val="24"/>
          <w:szCs w:val="24"/>
        </w:rPr>
        <w:t>PERES DE FARIA FARMACIA LTDA</w:t>
      </w:r>
      <w:r w:rsidR="003764CE">
        <w:rPr>
          <w:sz w:val="24"/>
          <w:szCs w:val="24"/>
        </w:rPr>
        <w:t xml:space="preserve"> </w:t>
      </w:r>
      <w:r w:rsidR="003764CE" w:rsidRPr="00A6721F">
        <w:rPr>
          <w:sz w:val="24"/>
          <w:szCs w:val="24"/>
          <w:lang w:val="pt-BR"/>
        </w:rPr>
        <w:t>apresent</w:t>
      </w:r>
      <w:r w:rsidR="003764CE">
        <w:rPr>
          <w:sz w:val="24"/>
          <w:szCs w:val="24"/>
          <w:lang w:val="pt-BR"/>
        </w:rPr>
        <w:t>aram</w:t>
      </w:r>
      <w:r w:rsidR="003764CE" w:rsidRPr="00A6721F">
        <w:rPr>
          <w:sz w:val="24"/>
          <w:szCs w:val="24"/>
          <w:lang w:val="pt-BR"/>
        </w:rPr>
        <w:t xml:space="preserve"> todos os documentos, </w:t>
      </w:r>
      <w:r w:rsidR="003764CE" w:rsidRPr="00A6721F">
        <w:rPr>
          <w:sz w:val="24"/>
          <w:szCs w:val="24"/>
        </w:rPr>
        <w:t>conforme exigidos no Edital, declarando-a</w:t>
      </w:r>
      <w:r w:rsidR="003764CE">
        <w:rPr>
          <w:sz w:val="24"/>
          <w:szCs w:val="24"/>
        </w:rPr>
        <w:t xml:space="preserve">s </w:t>
      </w:r>
      <w:r w:rsidR="003764CE" w:rsidRPr="00A6721F">
        <w:rPr>
          <w:b/>
          <w:sz w:val="24"/>
          <w:szCs w:val="24"/>
        </w:rPr>
        <w:t>HABILITADA</w:t>
      </w:r>
      <w:r w:rsidR="003764CE">
        <w:rPr>
          <w:b/>
          <w:sz w:val="24"/>
          <w:szCs w:val="24"/>
        </w:rPr>
        <w:t>S</w:t>
      </w:r>
      <w:r w:rsidR="003764CE" w:rsidRPr="00A6721F">
        <w:rPr>
          <w:sz w:val="24"/>
          <w:szCs w:val="24"/>
        </w:rPr>
        <w:t xml:space="preserve"> e em seguida </w:t>
      </w:r>
      <w:r w:rsidR="003764CE" w:rsidRPr="00A6721F">
        <w:rPr>
          <w:b/>
          <w:sz w:val="24"/>
          <w:szCs w:val="24"/>
        </w:rPr>
        <w:t>VENCEDORA</w:t>
      </w:r>
      <w:r w:rsidR="003764CE">
        <w:rPr>
          <w:b/>
          <w:sz w:val="24"/>
          <w:szCs w:val="24"/>
        </w:rPr>
        <w:t>S</w:t>
      </w:r>
      <w:r w:rsidR="003764CE" w:rsidRPr="00A6721F">
        <w:rPr>
          <w:sz w:val="24"/>
          <w:szCs w:val="24"/>
        </w:rPr>
        <w:t xml:space="preserve"> do certame</w:t>
      </w:r>
      <w:r w:rsidR="003764CE" w:rsidRPr="00A6721F">
        <w:rPr>
          <w:sz w:val="24"/>
          <w:szCs w:val="24"/>
          <w:lang w:val="pt-BR"/>
        </w:rPr>
        <w:t>.</w:t>
      </w:r>
      <w:r w:rsidR="003764CE">
        <w:rPr>
          <w:sz w:val="24"/>
          <w:szCs w:val="24"/>
        </w:rPr>
        <w:t xml:space="preserve"> </w:t>
      </w:r>
      <w:r w:rsidR="003764CE" w:rsidRPr="00A6721F">
        <w:rPr>
          <w:sz w:val="24"/>
          <w:szCs w:val="24"/>
        </w:rPr>
        <w:t>Foi concedida a palavra ao representante da empresa presente para manifestação da intenção de recurso. A empresa</w:t>
      </w:r>
      <w:r w:rsidR="00AD3F0D">
        <w:rPr>
          <w:sz w:val="24"/>
          <w:szCs w:val="24"/>
        </w:rPr>
        <w:t xml:space="preserve"> presente</w:t>
      </w:r>
      <w:r w:rsidR="003764CE" w:rsidRPr="00A6721F">
        <w:rPr>
          <w:sz w:val="24"/>
          <w:szCs w:val="24"/>
        </w:rPr>
        <w:t xml:space="preserve"> renuncia ao direito de interpor recurso. Nada mais havendo a declarar foi encerrada a sessão, exatamente às 1</w:t>
      </w:r>
      <w:r w:rsidR="00AD3F0D">
        <w:rPr>
          <w:sz w:val="24"/>
          <w:szCs w:val="24"/>
        </w:rPr>
        <w:t>1</w:t>
      </w:r>
      <w:r w:rsidR="003764CE" w:rsidRPr="00A6721F">
        <w:rPr>
          <w:sz w:val="24"/>
          <w:szCs w:val="24"/>
        </w:rPr>
        <w:t>h</w:t>
      </w:r>
      <w:r w:rsidR="00923994">
        <w:rPr>
          <w:sz w:val="24"/>
          <w:szCs w:val="24"/>
        </w:rPr>
        <w:t>5</w:t>
      </w:r>
      <w:bookmarkStart w:id="0" w:name="_GoBack"/>
      <w:bookmarkEnd w:id="0"/>
      <w:r w:rsidR="00AD3F0D">
        <w:rPr>
          <w:sz w:val="24"/>
          <w:szCs w:val="24"/>
        </w:rPr>
        <w:t>0</w:t>
      </w:r>
      <w:r w:rsidR="003764CE" w:rsidRPr="00A6721F">
        <w:rPr>
          <w:sz w:val="24"/>
          <w:szCs w:val="24"/>
        </w:rPr>
        <w:t>min, cuja ata foi lavrada e será assinada pela Pregoeira, Comissão, representante</w:t>
      </w:r>
      <w:r w:rsidR="00AD3F0D">
        <w:rPr>
          <w:sz w:val="24"/>
          <w:szCs w:val="24"/>
        </w:rPr>
        <w:t>s</w:t>
      </w:r>
      <w:r w:rsidR="003764CE" w:rsidRPr="00A6721F">
        <w:rPr>
          <w:sz w:val="24"/>
          <w:szCs w:val="24"/>
        </w:rPr>
        <w:t xml:space="preserve"> do setor requisitante, representante da empresa presente. Após a Procuradoria Jurídica para análise e parecer.</w:t>
      </w:r>
    </w:p>
    <w:p w:rsidR="008B07D1" w:rsidRDefault="008B07D1" w:rsidP="00416655">
      <w:pPr>
        <w:spacing w:line="360" w:lineRule="auto"/>
        <w:ind w:left="100" w:right="115"/>
        <w:jc w:val="both"/>
        <w:rPr>
          <w:sz w:val="24"/>
          <w:szCs w:val="24"/>
        </w:rPr>
      </w:pPr>
    </w:p>
    <w:sectPr w:rsidR="008B07D1" w:rsidSect="009C3264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52E" w:rsidRDefault="009A452E">
      <w:r>
        <w:separator/>
      </w:r>
    </w:p>
  </w:endnote>
  <w:endnote w:type="continuationSeparator" w:id="0">
    <w:p w:rsidR="009A452E" w:rsidRDefault="009A4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52E" w:rsidRDefault="009A452E">
      <w:r>
        <w:separator/>
      </w:r>
    </w:p>
  </w:footnote>
  <w:footnote w:type="continuationSeparator" w:id="0">
    <w:p w:rsidR="009A452E" w:rsidRDefault="009A45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514D6B48" wp14:editId="221980D3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A452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08FE"/>
    <w:rsid w:val="000065E3"/>
    <w:rsid w:val="000314F6"/>
    <w:rsid w:val="00033900"/>
    <w:rsid w:val="000343CD"/>
    <w:rsid w:val="000507A6"/>
    <w:rsid w:val="000653C6"/>
    <w:rsid w:val="0006718B"/>
    <w:rsid w:val="000766F8"/>
    <w:rsid w:val="00081DE9"/>
    <w:rsid w:val="00092DE6"/>
    <w:rsid w:val="000B5024"/>
    <w:rsid w:val="000C372F"/>
    <w:rsid w:val="000D0DA6"/>
    <w:rsid w:val="000E2C18"/>
    <w:rsid w:val="00102E3D"/>
    <w:rsid w:val="00105908"/>
    <w:rsid w:val="00116ED2"/>
    <w:rsid w:val="001171BA"/>
    <w:rsid w:val="001242C1"/>
    <w:rsid w:val="0014673A"/>
    <w:rsid w:val="001522CC"/>
    <w:rsid w:val="0015481C"/>
    <w:rsid w:val="00157B3C"/>
    <w:rsid w:val="00171F43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E138E"/>
    <w:rsid w:val="001E5A13"/>
    <w:rsid w:val="001F115B"/>
    <w:rsid w:val="00223F08"/>
    <w:rsid w:val="00251ABB"/>
    <w:rsid w:val="002720D1"/>
    <w:rsid w:val="002770E1"/>
    <w:rsid w:val="00281C77"/>
    <w:rsid w:val="002906DF"/>
    <w:rsid w:val="002A7A0B"/>
    <w:rsid w:val="002B604B"/>
    <w:rsid w:val="002C209A"/>
    <w:rsid w:val="002D041A"/>
    <w:rsid w:val="0031420F"/>
    <w:rsid w:val="003171DB"/>
    <w:rsid w:val="003337EF"/>
    <w:rsid w:val="0035600D"/>
    <w:rsid w:val="003735A6"/>
    <w:rsid w:val="003764CE"/>
    <w:rsid w:val="00392120"/>
    <w:rsid w:val="0039321C"/>
    <w:rsid w:val="00393C29"/>
    <w:rsid w:val="003D439F"/>
    <w:rsid w:val="003E558F"/>
    <w:rsid w:val="00402124"/>
    <w:rsid w:val="00411218"/>
    <w:rsid w:val="00416003"/>
    <w:rsid w:val="00416655"/>
    <w:rsid w:val="00432F5D"/>
    <w:rsid w:val="00435386"/>
    <w:rsid w:val="004500EA"/>
    <w:rsid w:val="00451F8C"/>
    <w:rsid w:val="00453C1B"/>
    <w:rsid w:val="00456E4A"/>
    <w:rsid w:val="00461755"/>
    <w:rsid w:val="0046439E"/>
    <w:rsid w:val="004655FB"/>
    <w:rsid w:val="00476F84"/>
    <w:rsid w:val="00494229"/>
    <w:rsid w:val="004952CE"/>
    <w:rsid w:val="0049678D"/>
    <w:rsid w:val="004A6BF7"/>
    <w:rsid w:val="004B0DAA"/>
    <w:rsid w:val="004B7B34"/>
    <w:rsid w:val="004D0AAB"/>
    <w:rsid w:val="004E3A12"/>
    <w:rsid w:val="004E76C4"/>
    <w:rsid w:val="004F63BB"/>
    <w:rsid w:val="005131DA"/>
    <w:rsid w:val="00514D65"/>
    <w:rsid w:val="005165CF"/>
    <w:rsid w:val="00520F1D"/>
    <w:rsid w:val="0052615F"/>
    <w:rsid w:val="00550B19"/>
    <w:rsid w:val="00550D3B"/>
    <w:rsid w:val="005574A1"/>
    <w:rsid w:val="00567BA4"/>
    <w:rsid w:val="005713A2"/>
    <w:rsid w:val="00572BD9"/>
    <w:rsid w:val="00574B3C"/>
    <w:rsid w:val="00575032"/>
    <w:rsid w:val="00576B1D"/>
    <w:rsid w:val="005B6D07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33EB9"/>
    <w:rsid w:val="00642C93"/>
    <w:rsid w:val="0064632B"/>
    <w:rsid w:val="0067507D"/>
    <w:rsid w:val="006908F3"/>
    <w:rsid w:val="006A78BD"/>
    <w:rsid w:val="006B3658"/>
    <w:rsid w:val="006B3B61"/>
    <w:rsid w:val="006C6532"/>
    <w:rsid w:val="006D14A4"/>
    <w:rsid w:val="006D18F6"/>
    <w:rsid w:val="006E37FB"/>
    <w:rsid w:val="006E7544"/>
    <w:rsid w:val="006F2AD9"/>
    <w:rsid w:val="007009A0"/>
    <w:rsid w:val="00707160"/>
    <w:rsid w:val="00714A6D"/>
    <w:rsid w:val="00716DFE"/>
    <w:rsid w:val="00763138"/>
    <w:rsid w:val="00763E9A"/>
    <w:rsid w:val="00795FB8"/>
    <w:rsid w:val="007E5CFE"/>
    <w:rsid w:val="007F0BB2"/>
    <w:rsid w:val="00810CAA"/>
    <w:rsid w:val="0081174F"/>
    <w:rsid w:val="00823F66"/>
    <w:rsid w:val="00846F43"/>
    <w:rsid w:val="00847199"/>
    <w:rsid w:val="008545DD"/>
    <w:rsid w:val="00854CD7"/>
    <w:rsid w:val="00862957"/>
    <w:rsid w:val="0088157B"/>
    <w:rsid w:val="00883655"/>
    <w:rsid w:val="008B07D1"/>
    <w:rsid w:val="008B27D1"/>
    <w:rsid w:val="008C357F"/>
    <w:rsid w:val="008D29E6"/>
    <w:rsid w:val="008D3CE0"/>
    <w:rsid w:val="008D5057"/>
    <w:rsid w:val="008E5E17"/>
    <w:rsid w:val="008F06EA"/>
    <w:rsid w:val="008F1A61"/>
    <w:rsid w:val="008F3389"/>
    <w:rsid w:val="008F74A3"/>
    <w:rsid w:val="009111CD"/>
    <w:rsid w:val="00912BA5"/>
    <w:rsid w:val="0091708A"/>
    <w:rsid w:val="00923994"/>
    <w:rsid w:val="00925494"/>
    <w:rsid w:val="00931B8A"/>
    <w:rsid w:val="00935FCF"/>
    <w:rsid w:val="009635F0"/>
    <w:rsid w:val="009708BA"/>
    <w:rsid w:val="009865CB"/>
    <w:rsid w:val="009A452E"/>
    <w:rsid w:val="009C305A"/>
    <w:rsid w:val="009C3264"/>
    <w:rsid w:val="009D7008"/>
    <w:rsid w:val="009E5A84"/>
    <w:rsid w:val="009F4342"/>
    <w:rsid w:val="009F794C"/>
    <w:rsid w:val="009F796A"/>
    <w:rsid w:val="009F7C63"/>
    <w:rsid w:val="00A12F74"/>
    <w:rsid w:val="00A17183"/>
    <w:rsid w:val="00A278D3"/>
    <w:rsid w:val="00A30F05"/>
    <w:rsid w:val="00A348F0"/>
    <w:rsid w:val="00A55B81"/>
    <w:rsid w:val="00A72C41"/>
    <w:rsid w:val="00A8475C"/>
    <w:rsid w:val="00AA30FE"/>
    <w:rsid w:val="00AC0BDB"/>
    <w:rsid w:val="00AD3F0D"/>
    <w:rsid w:val="00AD460F"/>
    <w:rsid w:val="00AF3DB3"/>
    <w:rsid w:val="00AF48BA"/>
    <w:rsid w:val="00B003D7"/>
    <w:rsid w:val="00B02064"/>
    <w:rsid w:val="00B17A44"/>
    <w:rsid w:val="00B20993"/>
    <w:rsid w:val="00B237EB"/>
    <w:rsid w:val="00B3360C"/>
    <w:rsid w:val="00B41303"/>
    <w:rsid w:val="00B41537"/>
    <w:rsid w:val="00B501E0"/>
    <w:rsid w:val="00B52A03"/>
    <w:rsid w:val="00B55116"/>
    <w:rsid w:val="00B6214A"/>
    <w:rsid w:val="00B73FE0"/>
    <w:rsid w:val="00B77F6E"/>
    <w:rsid w:val="00B832E5"/>
    <w:rsid w:val="00B93E46"/>
    <w:rsid w:val="00B96E5A"/>
    <w:rsid w:val="00BA129A"/>
    <w:rsid w:val="00BA228B"/>
    <w:rsid w:val="00BB2653"/>
    <w:rsid w:val="00BB78B2"/>
    <w:rsid w:val="00BC7A17"/>
    <w:rsid w:val="00BD218C"/>
    <w:rsid w:val="00BF1CE4"/>
    <w:rsid w:val="00C01A7F"/>
    <w:rsid w:val="00C02E94"/>
    <w:rsid w:val="00C05466"/>
    <w:rsid w:val="00C17EE1"/>
    <w:rsid w:val="00C2553B"/>
    <w:rsid w:val="00C2569D"/>
    <w:rsid w:val="00C25BC9"/>
    <w:rsid w:val="00C55FE4"/>
    <w:rsid w:val="00C64DB0"/>
    <w:rsid w:val="00C744DC"/>
    <w:rsid w:val="00C81593"/>
    <w:rsid w:val="00C84872"/>
    <w:rsid w:val="00C875FB"/>
    <w:rsid w:val="00CA582B"/>
    <w:rsid w:val="00CC4410"/>
    <w:rsid w:val="00CD5C51"/>
    <w:rsid w:val="00CE69B6"/>
    <w:rsid w:val="00CE7EC4"/>
    <w:rsid w:val="00D02615"/>
    <w:rsid w:val="00D0614E"/>
    <w:rsid w:val="00D13BBD"/>
    <w:rsid w:val="00D16683"/>
    <w:rsid w:val="00D257CC"/>
    <w:rsid w:val="00D26BB1"/>
    <w:rsid w:val="00D37269"/>
    <w:rsid w:val="00D51219"/>
    <w:rsid w:val="00D67D62"/>
    <w:rsid w:val="00D7023C"/>
    <w:rsid w:val="00D75BAC"/>
    <w:rsid w:val="00D77A1C"/>
    <w:rsid w:val="00D85957"/>
    <w:rsid w:val="00D859C1"/>
    <w:rsid w:val="00D87172"/>
    <w:rsid w:val="00D906D5"/>
    <w:rsid w:val="00D95FAF"/>
    <w:rsid w:val="00D97676"/>
    <w:rsid w:val="00DB076E"/>
    <w:rsid w:val="00DB41BD"/>
    <w:rsid w:val="00DD3CBF"/>
    <w:rsid w:val="00DD66EE"/>
    <w:rsid w:val="00DF217F"/>
    <w:rsid w:val="00E03078"/>
    <w:rsid w:val="00E10FCE"/>
    <w:rsid w:val="00E11260"/>
    <w:rsid w:val="00E213FF"/>
    <w:rsid w:val="00E32CF2"/>
    <w:rsid w:val="00E37A9C"/>
    <w:rsid w:val="00E37C30"/>
    <w:rsid w:val="00E42403"/>
    <w:rsid w:val="00E45B18"/>
    <w:rsid w:val="00E52AD5"/>
    <w:rsid w:val="00E53F2E"/>
    <w:rsid w:val="00E71071"/>
    <w:rsid w:val="00E71B1A"/>
    <w:rsid w:val="00E74992"/>
    <w:rsid w:val="00EB4097"/>
    <w:rsid w:val="00ED1A23"/>
    <w:rsid w:val="00EF02B7"/>
    <w:rsid w:val="00EF54D7"/>
    <w:rsid w:val="00F07774"/>
    <w:rsid w:val="00F147E4"/>
    <w:rsid w:val="00F16DE1"/>
    <w:rsid w:val="00F20B4C"/>
    <w:rsid w:val="00F41A01"/>
    <w:rsid w:val="00F41A50"/>
    <w:rsid w:val="00F549E5"/>
    <w:rsid w:val="00F6047F"/>
    <w:rsid w:val="00F6382F"/>
    <w:rsid w:val="00F808E4"/>
    <w:rsid w:val="00F9212D"/>
    <w:rsid w:val="00FA4A0D"/>
    <w:rsid w:val="00FA58B3"/>
    <w:rsid w:val="00FD2BE9"/>
    <w:rsid w:val="00FE3EFA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440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5</cp:revision>
  <cp:lastPrinted>2022-11-10T14:53:00Z</cp:lastPrinted>
  <dcterms:created xsi:type="dcterms:W3CDTF">2022-11-10T13:50:00Z</dcterms:created>
  <dcterms:modified xsi:type="dcterms:W3CDTF">2022-11-10T14:53:00Z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